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6122c3f23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25cdcfa09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Whitson 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81b3d62064fa5" /><Relationship Type="http://schemas.openxmlformats.org/officeDocument/2006/relationships/numbering" Target="/word/numbering.xml" Id="R3625fb6c9d84443a" /><Relationship Type="http://schemas.openxmlformats.org/officeDocument/2006/relationships/settings" Target="/word/settings.xml" Id="R06ae15caa9834a67" /><Relationship Type="http://schemas.openxmlformats.org/officeDocument/2006/relationships/image" Target="/word/media/f5abb9e1-75a1-464a-b242-287db05b81c6.png" Id="Rc6425cdcfa094a74" /></Relationships>
</file>