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df2db3b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c252cc48d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Whittington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b8abf4ccc4b92" /><Relationship Type="http://schemas.openxmlformats.org/officeDocument/2006/relationships/numbering" Target="/word/numbering.xml" Id="Rbb1cf2f20066418b" /><Relationship Type="http://schemas.openxmlformats.org/officeDocument/2006/relationships/settings" Target="/word/settings.xml" Id="R2749ceca612d4419" /><Relationship Type="http://schemas.openxmlformats.org/officeDocument/2006/relationships/image" Target="/word/media/21118069-e4e6-4d1b-a9ae-d451169d77b9.png" Id="Rebec252cc48d40cf" /></Relationships>
</file>