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a2cb284c0f4b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0dda73735f43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Whittletown,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e4e028337b46c0" /><Relationship Type="http://schemas.openxmlformats.org/officeDocument/2006/relationships/numbering" Target="/word/numbering.xml" Id="Ra6eba18236214b93" /><Relationship Type="http://schemas.openxmlformats.org/officeDocument/2006/relationships/settings" Target="/word/settings.xml" Id="R68a3a02f84a1406e" /><Relationship Type="http://schemas.openxmlformats.org/officeDocument/2006/relationships/image" Target="/word/media/c6f9f23f-ca5d-4227-be01-3844f6b42845.png" Id="R860dda73735f43dd" /></Relationships>
</file>