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a11823c3e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fdcf7154c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Wianno,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93a3e9f1e435b" /><Relationship Type="http://schemas.openxmlformats.org/officeDocument/2006/relationships/numbering" Target="/word/numbering.xml" Id="Rdf1ab2adda794e9a" /><Relationship Type="http://schemas.openxmlformats.org/officeDocument/2006/relationships/settings" Target="/word/settings.xml" Id="Rdd411d380dd8420f" /><Relationship Type="http://schemas.openxmlformats.org/officeDocument/2006/relationships/image" Target="/word/media/3b3baaf2-5d18-42f3-ad70-a111f3934459.png" Id="Rda0fdcf7154c44e3" /></Relationships>
</file>