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274cd4c6e24a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163bea60424c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Wibaux, Montana,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26eb256d084e40" /><Relationship Type="http://schemas.openxmlformats.org/officeDocument/2006/relationships/numbering" Target="/word/numbering.xml" Id="R06b4decfce85418c" /><Relationship Type="http://schemas.openxmlformats.org/officeDocument/2006/relationships/settings" Target="/word/settings.xml" Id="Rf402e134acaf4e26" /><Relationship Type="http://schemas.openxmlformats.org/officeDocument/2006/relationships/image" Target="/word/media/6ce41c2b-0b6a-4729-a3fc-4e55e39f231e.png" Id="R96163bea60424ca9" /></Relationships>
</file>