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1f4388b4a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4177c651c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Wiccopee,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af6b0f5aa40bf" /><Relationship Type="http://schemas.openxmlformats.org/officeDocument/2006/relationships/numbering" Target="/word/numbering.xml" Id="Rfc3bd2006a3b4dad" /><Relationship Type="http://schemas.openxmlformats.org/officeDocument/2006/relationships/settings" Target="/word/settings.xml" Id="Ra034e08fbab8474c" /><Relationship Type="http://schemas.openxmlformats.org/officeDocument/2006/relationships/image" Target="/word/media/3ccc042b-0893-4330-a666-6acdd8727090.png" Id="Rf784177c651c458e" /></Relationships>
</file>