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8c978e31b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be91f87d2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Wickhaven,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c6afe90384371" /><Relationship Type="http://schemas.openxmlformats.org/officeDocument/2006/relationships/numbering" Target="/word/numbering.xml" Id="R635fc24a7e844ef9" /><Relationship Type="http://schemas.openxmlformats.org/officeDocument/2006/relationships/settings" Target="/word/settings.xml" Id="R680a1eb044684098" /><Relationship Type="http://schemas.openxmlformats.org/officeDocument/2006/relationships/image" Target="/word/media/968d730c-6538-457f-99ee-c8b62a178ee8.png" Id="Rf97be91f87d24557" /></Relationships>
</file>