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223c139ec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04c076352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Wickliffe,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2ccfca174e09" /><Relationship Type="http://schemas.openxmlformats.org/officeDocument/2006/relationships/numbering" Target="/word/numbering.xml" Id="R740ac8b8f1cd4652" /><Relationship Type="http://schemas.openxmlformats.org/officeDocument/2006/relationships/settings" Target="/word/settings.xml" Id="R271357862286464b" /><Relationship Type="http://schemas.openxmlformats.org/officeDocument/2006/relationships/image" Target="/word/media/1cbb85cd-b70a-4783-a890-e50af1ba26ba.png" Id="R35404c0763524c63" /></Relationships>
</file>