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503e693bf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bd2805c4a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Wickliffe,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86639b44e4ae9" /><Relationship Type="http://schemas.openxmlformats.org/officeDocument/2006/relationships/numbering" Target="/word/numbering.xml" Id="R154768b539cb408e" /><Relationship Type="http://schemas.openxmlformats.org/officeDocument/2006/relationships/settings" Target="/word/settings.xml" Id="R39988a5a042e40c1" /><Relationship Type="http://schemas.openxmlformats.org/officeDocument/2006/relationships/image" Target="/word/media/755016d2-ec41-49f8-a5b6-0f69313eb372.png" Id="R868bd2805c4a49f9" /></Relationships>
</file>