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22b6b5f29b41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191eac1ec945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Wicks,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64712607e242fb" /><Relationship Type="http://schemas.openxmlformats.org/officeDocument/2006/relationships/numbering" Target="/word/numbering.xml" Id="R97f0566beca74fc8" /><Relationship Type="http://schemas.openxmlformats.org/officeDocument/2006/relationships/settings" Target="/word/settings.xml" Id="R83497bbb5fc144e0" /><Relationship Type="http://schemas.openxmlformats.org/officeDocument/2006/relationships/image" Target="/word/media/7c2d0df6-df3e-4047-b84e-e9fe3ec823b9.png" Id="R7d191eac1ec94543" /></Relationships>
</file>