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9a628f332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4f836731d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Wicomico,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efe4be135413f" /><Relationship Type="http://schemas.openxmlformats.org/officeDocument/2006/relationships/numbering" Target="/word/numbering.xml" Id="Rb0dbc907cf46424c" /><Relationship Type="http://schemas.openxmlformats.org/officeDocument/2006/relationships/settings" Target="/word/settings.xml" Id="R0ec3aaccb33f4cd8" /><Relationship Type="http://schemas.openxmlformats.org/officeDocument/2006/relationships/image" Target="/word/media/fea403c9-6d48-4ce4-a9c6-6276bd9a61d7.png" Id="Re294f836731d48e4" /></Relationships>
</file>