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999fd80e0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1de9cbc7b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Widewater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433b85acf44ed" /><Relationship Type="http://schemas.openxmlformats.org/officeDocument/2006/relationships/numbering" Target="/word/numbering.xml" Id="R2a13dc03d1314c39" /><Relationship Type="http://schemas.openxmlformats.org/officeDocument/2006/relationships/settings" Target="/word/settings.xml" Id="Rf673210df1334c6f" /><Relationship Type="http://schemas.openxmlformats.org/officeDocument/2006/relationships/image" Target="/word/media/cf82025c-a0a9-417a-a6c1-06b46e1d02fe.png" Id="R91f1de9cbc7b458a" /></Relationships>
</file>