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b37f459c4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22a5bf068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Widewater Village at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197dba48849ec" /><Relationship Type="http://schemas.openxmlformats.org/officeDocument/2006/relationships/numbering" Target="/word/numbering.xml" Id="R65b3d5c6ee6c418b" /><Relationship Type="http://schemas.openxmlformats.org/officeDocument/2006/relationships/settings" Target="/word/settings.xml" Id="R9be3666f39544805" /><Relationship Type="http://schemas.openxmlformats.org/officeDocument/2006/relationships/image" Target="/word/media/9861b46f-682f-4764-8661-a687ea83b140.png" Id="R2b422a5bf0684f46" /></Relationships>
</file>