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536e1e0e9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5cc1dd7ab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Widow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4fc465e1b459f" /><Relationship Type="http://schemas.openxmlformats.org/officeDocument/2006/relationships/numbering" Target="/word/numbering.xml" Id="R4d1e353580f44820" /><Relationship Type="http://schemas.openxmlformats.org/officeDocument/2006/relationships/settings" Target="/word/settings.xml" Id="R80bb0cb1bee7469a" /><Relationship Type="http://schemas.openxmlformats.org/officeDocument/2006/relationships/image" Target="/word/media/f3bd0132-5382-4d47-ad3e-8942c3f7373d.png" Id="Rca95cc1dd7ab4d2f" /></Relationships>
</file>