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85a8627f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19cdefcee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Widtsoe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688cdf354573" /><Relationship Type="http://schemas.openxmlformats.org/officeDocument/2006/relationships/numbering" Target="/word/numbering.xml" Id="Rb65933810d214dcc" /><Relationship Type="http://schemas.openxmlformats.org/officeDocument/2006/relationships/settings" Target="/word/settings.xml" Id="R524ce384231d459e" /><Relationship Type="http://schemas.openxmlformats.org/officeDocument/2006/relationships/image" Target="/word/media/1b59ff75-cf78-4c44-b8b0-85eb511b727b.png" Id="Ra1a19cdefcee4efa" /></Relationships>
</file>