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6a422c077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1db77d073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Wiederkehr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b644b5d5546ce" /><Relationship Type="http://schemas.openxmlformats.org/officeDocument/2006/relationships/numbering" Target="/word/numbering.xml" Id="Rf4bfac0d9a744014" /><Relationship Type="http://schemas.openxmlformats.org/officeDocument/2006/relationships/settings" Target="/word/settings.xml" Id="R25bc8b3351ec488d" /><Relationship Type="http://schemas.openxmlformats.org/officeDocument/2006/relationships/image" Target="/word/media/03156c6b-7435-49b7-bc50-7356d88e96f2.png" Id="R8b51db77d07345bd" /></Relationships>
</file>