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33eac53da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04173aac1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d072b794a426b" /><Relationship Type="http://schemas.openxmlformats.org/officeDocument/2006/relationships/numbering" Target="/word/numbering.xml" Id="R1c502fb4c547402c" /><Relationship Type="http://schemas.openxmlformats.org/officeDocument/2006/relationships/settings" Target="/word/settings.xml" Id="R7e47ab7324bb4ef2" /><Relationship Type="http://schemas.openxmlformats.org/officeDocument/2006/relationships/image" Target="/word/media/18418bb1-9599-4298-9a8c-3cd21fc58f36.png" Id="Rb7d04173aac1459e" /></Relationships>
</file>