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c6dc21f82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5e35ccee4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Wilberforce,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16d3cca45404c" /><Relationship Type="http://schemas.openxmlformats.org/officeDocument/2006/relationships/numbering" Target="/word/numbering.xml" Id="Rd37b468571f945a7" /><Relationship Type="http://schemas.openxmlformats.org/officeDocument/2006/relationships/settings" Target="/word/settings.xml" Id="R526b10af7eee40e9" /><Relationship Type="http://schemas.openxmlformats.org/officeDocument/2006/relationships/image" Target="/word/media/0921d712-8107-4405-b26d-7d5e829f0fe0.png" Id="R1b25e35ccee447b6" /></Relationships>
</file>