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d41ad153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f15aea057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Wilbraham,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c274b2a1a400b" /><Relationship Type="http://schemas.openxmlformats.org/officeDocument/2006/relationships/numbering" Target="/word/numbering.xml" Id="R3eb61f0bbf7d4146" /><Relationship Type="http://schemas.openxmlformats.org/officeDocument/2006/relationships/settings" Target="/word/settings.xml" Id="Rf9e17afb79384cd4" /><Relationship Type="http://schemas.openxmlformats.org/officeDocument/2006/relationships/image" Target="/word/media/fd999822-311f-44cd-9260-54b33c67d937.png" Id="R807f15aea0574613" /></Relationships>
</file>