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0f1c5eb41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f3632b7df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Wilburton Number Two,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a123ddbd947ce" /><Relationship Type="http://schemas.openxmlformats.org/officeDocument/2006/relationships/numbering" Target="/word/numbering.xml" Id="R6c9de59681ce4ca8" /><Relationship Type="http://schemas.openxmlformats.org/officeDocument/2006/relationships/settings" Target="/word/settings.xml" Id="Ra56e718eeadd4bd9" /><Relationship Type="http://schemas.openxmlformats.org/officeDocument/2006/relationships/image" Target="/word/media/5e0ab170-d661-4aae-9741-f5a881c62cec.png" Id="R779f3632b7df4de9" /></Relationships>
</file>