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feb6971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c652f4bb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4f1ad8d174839" /><Relationship Type="http://schemas.openxmlformats.org/officeDocument/2006/relationships/numbering" Target="/word/numbering.xml" Id="Rc1739e0a2c1b4e09" /><Relationship Type="http://schemas.openxmlformats.org/officeDocument/2006/relationships/settings" Target="/word/settings.xml" Id="R80d11625cbf74236" /><Relationship Type="http://schemas.openxmlformats.org/officeDocument/2006/relationships/image" Target="/word/media/c8d3a441-6fa0-43e0-abc1-728fd6363476.png" Id="R6fcc652f4bb74275" /></Relationships>
</file>