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af0feabfcf41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4ce3d957d942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Wildasin,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334c1a6afc4206" /><Relationship Type="http://schemas.openxmlformats.org/officeDocument/2006/relationships/numbering" Target="/word/numbering.xml" Id="R83895df57bed422d" /><Relationship Type="http://schemas.openxmlformats.org/officeDocument/2006/relationships/settings" Target="/word/settings.xml" Id="R4417db4a20f24650" /><Relationship Type="http://schemas.openxmlformats.org/officeDocument/2006/relationships/image" Target="/word/media/f79d1762-2adb-48ed-b373-58305fe97169.png" Id="Rea4ce3d957d9426e" /></Relationships>
</file>