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c5eb8f12f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a6cc71158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Wildbrook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67acc01274cc1" /><Relationship Type="http://schemas.openxmlformats.org/officeDocument/2006/relationships/numbering" Target="/word/numbering.xml" Id="R50b97c179b7a4bda" /><Relationship Type="http://schemas.openxmlformats.org/officeDocument/2006/relationships/settings" Target="/word/settings.xml" Id="R29e977c2acd244d2" /><Relationship Type="http://schemas.openxmlformats.org/officeDocument/2006/relationships/image" Target="/word/media/830686d2-ae1a-408d-a12c-2b29445ae138.png" Id="Rf33a6cc711584e62" /></Relationships>
</file>