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4869d51e0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5af00715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ce266c224a3a" /><Relationship Type="http://schemas.openxmlformats.org/officeDocument/2006/relationships/numbering" Target="/word/numbering.xml" Id="R5451f61772e845f2" /><Relationship Type="http://schemas.openxmlformats.org/officeDocument/2006/relationships/settings" Target="/word/settings.xml" Id="Ra1bbcb09d0dd471c" /><Relationship Type="http://schemas.openxmlformats.org/officeDocument/2006/relationships/image" Target="/word/media/cf672c3c-ca53-463c-b5e6-f51371455990.png" Id="R1cfa5af00715491f" /></Relationships>
</file>