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4c575b502e45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25c68d2eb242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Wildwood Gables,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616c30f47445f0" /><Relationship Type="http://schemas.openxmlformats.org/officeDocument/2006/relationships/numbering" Target="/word/numbering.xml" Id="R6841d78d3bb646a8" /><Relationship Type="http://schemas.openxmlformats.org/officeDocument/2006/relationships/settings" Target="/word/settings.xml" Id="R9bfbad0b7a4c4117" /><Relationship Type="http://schemas.openxmlformats.org/officeDocument/2006/relationships/image" Target="/word/media/bd0a4bbe-2750-4f46-867a-8bf0ac0505b3.png" Id="R6925c68d2eb242e8" /></Relationships>
</file>