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0b54d9e90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02bf12afa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0a90ee2744b43" /><Relationship Type="http://schemas.openxmlformats.org/officeDocument/2006/relationships/numbering" Target="/word/numbering.xml" Id="R91b020545ace4b70" /><Relationship Type="http://schemas.openxmlformats.org/officeDocument/2006/relationships/settings" Target="/word/settings.xml" Id="Rbd3ffaaefc474a29" /><Relationship Type="http://schemas.openxmlformats.org/officeDocument/2006/relationships/image" Target="/word/media/5b7c923f-e990-4c69-b9cc-bdb7336c12ec.png" Id="R7e802bf12afa4431" /></Relationships>
</file>