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f9aba0f2e46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f569da9ba745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Wileys Cove,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ea16c6bd074fb3" /><Relationship Type="http://schemas.openxmlformats.org/officeDocument/2006/relationships/numbering" Target="/word/numbering.xml" Id="Rb86aaae45e9e4a23" /><Relationship Type="http://schemas.openxmlformats.org/officeDocument/2006/relationships/settings" Target="/word/settings.xml" Id="Ra4465320f9df48a4" /><Relationship Type="http://schemas.openxmlformats.org/officeDocument/2006/relationships/image" Target="/word/media/79547db5-6c90-460a-8fd3-d50377b2a8c2.png" Id="R5cf569da9ba745ef" /></Relationships>
</file>