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ecef74999544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b84d4746a2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Wilhait,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92867a99eb44e7" /><Relationship Type="http://schemas.openxmlformats.org/officeDocument/2006/relationships/numbering" Target="/word/numbering.xml" Id="R048ec312333d45f9" /><Relationship Type="http://schemas.openxmlformats.org/officeDocument/2006/relationships/settings" Target="/word/settings.xml" Id="Rd70eb34c90924284" /><Relationship Type="http://schemas.openxmlformats.org/officeDocument/2006/relationships/image" Target="/word/media/2af85d83-ea65-4710-b737-509d6bbb1a2b.png" Id="Re2b84d4746a24cf1" /></Relationships>
</file>