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86ec4867f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6cf74df58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Willacoochee,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5e0629252445f" /><Relationship Type="http://schemas.openxmlformats.org/officeDocument/2006/relationships/numbering" Target="/word/numbering.xml" Id="Rab322b1c24574537" /><Relationship Type="http://schemas.openxmlformats.org/officeDocument/2006/relationships/settings" Target="/word/settings.xml" Id="R3e8fb03240e74f9a" /><Relationship Type="http://schemas.openxmlformats.org/officeDocument/2006/relationships/image" Target="/word/media/d1584c6e-fe2c-4929-aca2-c9030e59af4a.png" Id="Re9e6cf74df58492a" /></Relationships>
</file>