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277dec882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652bf824d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Willapa,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ea0ea5c214f3f" /><Relationship Type="http://schemas.openxmlformats.org/officeDocument/2006/relationships/numbering" Target="/word/numbering.xml" Id="R6d8c1822f7ca4364" /><Relationship Type="http://schemas.openxmlformats.org/officeDocument/2006/relationships/settings" Target="/word/settings.xml" Id="Rbb4f6fc7b4cd436c" /><Relationship Type="http://schemas.openxmlformats.org/officeDocument/2006/relationships/image" Target="/word/media/d79894ae-acb4-4ad0-9b98-0d8a906b7064.png" Id="R0c9652bf824d489f" /></Relationships>
</file>