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1e16d1bd4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9e80e356b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Willard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985f9115242d0" /><Relationship Type="http://schemas.openxmlformats.org/officeDocument/2006/relationships/numbering" Target="/word/numbering.xml" Id="R1ff10e32b4f841e0" /><Relationship Type="http://schemas.openxmlformats.org/officeDocument/2006/relationships/settings" Target="/word/settings.xml" Id="R5ea689b4b1da4dd0" /><Relationship Type="http://schemas.openxmlformats.org/officeDocument/2006/relationships/image" Target="/word/media/f0d0b7a9-10d3-4b67-a6b1-954ecb2227fc.png" Id="Rf9e9e80e356b45f9" /></Relationships>
</file>