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6d86d93b5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59cd5eecc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38f976dc4448c" /><Relationship Type="http://schemas.openxmlformats.org/officeDocument/2006/relationships/numbering" Target="/word/numbering.xml" Id="Rde218e5ee0e34883" /><Relationship Type="http://schemas.openxmlformats.org/officeDocument/2006/relationships/settings" Target="/word/settings.xml" Id="R8d28f172b74c4f3e" /><Relationship Type="http://schemas.openxmlformats.org/officeDocument/2006/relationships/image" Target="/word/media/9f5dc295-7dd0-4ac8-a65e-6a550ec8958d.png" Id="R20b59cd5eecc4807" /></Relationships>
</file>