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6933a04e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a5bc2811e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5cbc7cde845b8" /><Relationship Type="http://schemas.openxmlformats.org/officeDocument/2006/relationships/numbering" Target="/word/numbering.xml" Id="R2d04f6e5b3c84c8a" /><Relationship Type="http://schemas.openxmlformats.org/officeDocument/2006/relationships/settings" Target="/word/settings.xml" Id="R2a769f0e30ab4e86" /><Relationship Type="http://schemas.openxmlformats.org/officeDocument/2006/relationships/image" Target="/word/media/f45ae79d-b0cd-402d-8053-8f6de8d73df9.png" Id="Rb55a5bc2811e44b6" /></Relationships>
</file>