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2eaf17337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350cde4a0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Williamsburg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191e8fe6a4ab7" /><Relationship Type="http://schemas.openxmlformats.org/officeDocument/2006/relationships/numbering" Target="/word/numbering.xml" Id="R347e3cfdbba0464b" /><Relationship Type="http://schemas.openxmlformats.org/officeDocument/2006/relationships/settings" Target="/word/settings.xml" Id="Rd6d00e87c8444980" /><Relationship Type="http://schemas.openxmlformats.org/officeDocument/2006/relationships/image" Target="/word/media/5db922d9-b5f6-486f-9439-3edd05ec67e4.png" Id="R976350cde4a043a7" /></Relationships>
</file>