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3cda549b5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3a344c1ab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Williamson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ac278c6ce4d10" /><Relationship Type="http://schemas.openxmlformats.org/officeDocument/2006/relationships/numbering" Target="/word/numbering.xml" Id="Rd7588772ed8a41ce" /><Relationship Type="http://schemas.openxmlformats.org/officeDocument/2006/relationships/settings" Target="/word/settings.xml" Id="R3b8d7d6237e5459b" /><Relationship Type="http://schemas.openxmlformats.org/officeDocument/2006/relationships/image" Target="/word/media/3b7ddd69-3950-4dc5-af89-5412ec9f1759.png" Id="Rb573a344c1ab4272" /></Relationships>
</file>