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d4710d9f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3704eae8a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a49a6bd754e12" /><Relationship Type="http://schemas.openxmlformats.org/officeDocument/2006/relationships/numbering" Target="/word/numbering.xml" Id="R39cbb0015c204aed" /><Relationship Type="http://schemas.openxmlformats.org/officeDocument/2006/relationships/settings" Target="/word/settings.xml" Id="R28dacc287cfa4050" /><Relationship Type="http://schemas.openxmlformats.org/officeDocument/2006/relationships/image" Target="/word/media/427e2790-32ed-4814-933d-a2ba78e7e84e.png" Id="R0973704eae8a49bb" /></Relationships>
</file>