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50f89c3bc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0074e2f932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Willis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51a362ca743d3" /><Relationship Type="http://schemas.openxmlformats.org/officeDocument/2006/relationships/numbering" Target="/word/numbering.xml" Id="R5b8e666499f54b46" /><Relationship Type="http://schemas.openxmlformats.org/officeDocument/2006/relationships/settings" Target="/word/settings.xml" Id="Rf5df01ccf82541cf" /><Relationship Type="http://schemas.openxmlformats.org/officeDocument/2006/relationships/image" Target="/word/media/a3553c02-78b8-4981-8625-36f90db47ce8.png" Id="R070074e2f9324cc4" /></Relationships>
</file>