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cb96aba27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c45ed4bc8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Williston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b47b515934fd7" /><Relationship Type="http://schemas.openxmlformats.org/officeDocument/2006/relationships/numbering" Target="/word/numbering.xml" Id="Re9137cadab404e6e" /><Relationship Type="http://schemas.openxmlformats.org/officeDocument/2006/relationships/settings" Target="/word/settings.xml" Id="R0838b64612154eda" /><Relationship Type="http://schemas.openxmlformats.org/officeDocument/2006/relationships/image" Target="/word/media/aa4f11ab-0df2-416d-9095-81a1b0fea67a.png" Id="R7d3c45ed4bc84ac0" /></Relationships>
</file>