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4ef1fc55c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91af91114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Willmar,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3d193346e4c27" /><Relationship Type="http://schemas.openxmlformats.org/officeDocument/2006/relationships/numbering" Target="/word/numbering.xml" Id="Rea96679eb4b14916" /><Relationship Type="http://schemas.openxmlformats.org/officeDocument/2006/relationships/settings" Target="/word/settings.xml" Id="R74d5104f82c945e7" /><Relationship Type="http://schemas.openxmlformats.org/officeDocument/2006/relationships/image" Target="/word/media/2bc3da4a-50fb-475e-a16c-73b2c140657b.png" Id="R1ca91af9111447c0" /></Relationships>
</file>