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9d04fd9da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2a57426f1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Brook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cb32145704fda" /><Relationship Type="http://schemas.openxmlformats.org/officeDocument/2006/relationships/numbering" Target="/word/numbering.xml" Id="R5d10768a35964d2a" /><Relationship Type="http://schemas.openxmlformats.org/officeDocument/2006/relationships/settings" Target="/word/settings.xml" Id="R3b8d4aedb70448df" /><Relationship Type="http://schemas.openxmlformats.org/officeDocument/2006/relationships/image" Target="/word/media/cbdb478c-827c-496e-b317-6ad2afb72c92.png" Id="R4592a57426f14ab3" /></Relationships>
</file>