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0813b7815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aaa04d0e2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Brook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ca99325b84e4f" /><Relationship Type="http://schemas.openxmlformats.org/officeDocument/2006/relationships/numbering" Target="/word/numbering.xml" Id="R042d72c442794557" /><Relationship Type="http://schemas.openxmlformats.org/officeDocument/2006/relationships/settings" Target="/word/settings.xml" Id="R07f4aebe273343fa" /><Relationship Type="http://schemas.openxmlformats.org/officeDocument/2006/relationships/image" Target="/word/media/8eed1f6c-36c0-48d5-a59b-31562ce8c006.png" Id="Rde4aaa04d0e24d8f" /></Relationships>
</file>