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94a4f9c2a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89277e35e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Creek Farms,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63087352442f8" /><Relationship Type="http://schemas.openxmlformats.org/officeDocument/2006/relationships/numbering" Target="/word/numbering.xml" Id="R15694cf0afc14061" /><Relationship Type="http://schemas.openxmlformats.org/officeDocument/2006/relationships/settings" Target="/word/settings.xml" Id="R3bfbfe63c13c46c0" /><Relationship Type="http://schemas.openxmlformats.org/officeDocument/2006/relationships/image" Target="/word/media/182d36f3-fe8c-437c-81de-7e98ce2793b5.png" Id="Reb189277e35e4c71" /></Relationships>
</file>