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323f004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316b240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Creek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e40e28674f88" /><Relationship Type="http://schemas.openxmlformats.org/officeDocument/2006/relationships/numbering" Target="/word/numbering.xml" Id="R5ef8241535c94151" /><Relationship Type="http://schemas.openxmlformats.org/officeDocument/2006/relationships/settings" Target="/word/settings.xml" Id="R450b5391a2ad4720" /><Relationship Type="http://schemas.openxmlformats.org/officeDocument/2006/relationships/image" Target="/word/media/67f9620d-dd9f-4b2c-956d-d01d02a6557f.png" Id="R089a316b240148e3" /></Relationships>
</file>