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55a8d1b7c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40592dc83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88decf5d748f6" /><Relationship Type="http://schemas.openxmlformats.org/officeDocument/2006/relationships/numbering" Target="/word/numbering.xml" Id="R956b79de8e744966" /><Relationship Type="http://schemas.openxmlformats.org/officeDocument/2006/relationships/settings" Target="/word/settings.xml" Id="R50d0fbc7e20a485e" /><Relationship Type="http://schemas.openxmlformats.org/officeDocument/2006/relationships/image" Target="/word/media/e1822cc7-c043-49b6-8908-69ba88f2a4be.png" Id="R65540592dc834973" /></Relationships>
</file>