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a40e00b3d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253b55baa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River,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c1ccd58194026" /><Relationship Type="http://schemas.openxmlformats.org/officeDocument/2006/relationships/numbering" Target="/word/numbering.xml" Id="Rc148b1c724b14b25" /><Relationship Type="http://schemas.openxmlformats.org/officeDocument/2006/relationships/settings" Target="/word/settings.xml" Id="R0f778ccf131b454b" /><Relationship Type="http://schemas.openxmlformats.org/officeDocument/2006/relationships/image" Target="/word/media/2b5670d3-61d6-4eaa-8710-e481699a1e07.png" Id="R087253b55baa42a9" /></Relationships>
</file>