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e45d58892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a3a2adfba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Willowcrest,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edc48ad21418d" /><Relationship Type="http://schemas.openxmlformats.org/officeDocument/2006/relationships/numbering" Target="/word/numbering.xml" Id="Rb345eb39a6174a4b" /><Relationship Type="http://schemas.openxmlformats.org/officeDocument/2006/relationships/settings" Target="/word/settings.xml" Id="R71049d09a50c4bd6" /><Relationship Type="http://schemas.openxmlformats.org/officeDocument/2006/relationships/image" Target="/word/media/7d8af0ea-543f-43b7-a4d8-23b4534bb5a8.png" Id="R3b7a3a2adfba4304" /></Relationships>
</file>