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ee621684d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2de10a804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c5b04c4974e60" /><Relationship Type="http://schemas.openxmlformats.org/officeDocument/2006/relationships/numbering" Target="/word/numbering.xml" Id="R86f208465e69493e" /><Relationship Type="http://schemas.openxmlformats.org/officeDocument/2006/relationships/settings" Target="/word/settings.xml" Id="R0afd6412b1f14e1d" /><Relationship Type="http://schemas.openxmlformats.org/officeDocument/2006/relationships/image" Target="/word/media/c9b89c84-6b9b-43c0-b801-9a0e21fc3b38.png" Id="R1492de10a8044d95" /></Relationships>
</file>