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0f9816278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6014d5b3c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a8cf14e147f5" /><Relationship Type="http://schemas.openxmlformats.org/officeDocument/2006/relationships/numbering" Target="/word/numbering.xml" Id="R59a2b78d9faa4d1a" /><Relationship Type="http://schemas.openxmlformats.org/officeDocument/2006/relationships/settings" Target="/word/settings.xml" Id="R609ab91bc3664625" /><Relationship Type="http://schemas.openxmlformats.org/officeDocument/2006/relationships/image" Target="/word/media/d14c3b3d-9de6-4ce9-b0ca-4e01393ed936.png" Id="R7f76014d5b3c4f87" /></Relationships>
</file>