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eb5e9705a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a7e1f865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239e16b8843c8" /><Relationship Type="http://schemas.openxmlformats.org/officeDocument/2006/relationships/numbering" Target="/word/numbering.xml" Id="R34041dae33814310" /><Relationship Type="http://schemas.openxmlformats.org/officeDocument/2006/relationships/settings" Target="/word/settings.xml" Id="R0886444ff46340e6" /><Relationship Type="http://schemas.openxmlformats.org/officeDocument/2006/relationships/image" Target="/word/media/e177d9b8-62fb-406a-9983-9b7f6902cb2e.png" Id="Rc9afa7e1f8654fd2" /></Relationships>
</file>