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a807eef2c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c26c711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02613db98478f" /><Relationship Type="http://schemas.openxmlformats.org/officeDocument/2006/relationships/numbering" Target="/word/numbering.xml" Id="Rcb40c82e815c4824" /><Relationship Type="http://schemas.openxmlformats.org/officeDocument/2006/relationships/settings" Target="/word/settings.xml" Id="Rfda020d55d504042" /><Relationship Type="http://schemas.openxmlformats.org/officeDocument/2006/relationships/image" Target="/word/media/13f3064f-ed0a-4f97-baa4-7a7cd3f04b76.png" Id="R9df4c26c7118419d" /></Relationships>
</file>