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c6e1e2be24e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c02f77e0c84a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Wilson Hill,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f5d4cb93834aeb" /><Relationship Type="http://schemas.openxmlformats.org/officeDocument/2006/relationships/numbering" Target="/word/numbering.xml" Id="R4247eaaaa4f14976" /><Relationship Type="http://schemas.openxmlformats.org/officeDocument/2006/relationships/settings" Target="/word/settings.xml" Id="Rea34d05c89a140e0" /><Relationship Type="http://schemas.openxmlformats.org/officeDocument/2006/relationships/image" Target="/word/media/8d851e6c-0c82-4c52-8335-5946b6630f72.png" Id="R20c02f77e0c84a1f" /></Relationships>
</file>