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b6b08fa54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1b52c4900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Wilson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07f0ea12a4968" /><Relationship Type="http://schemas.openxmlformats.org/officeDocument/2006/relationships/numbering" Target="/word/numbering.xml" Id="R2530e9d9582e405b" /><Relationship Type="http://schemas.openxmlformats.org/officeDocument/2006/relationships/settings" Target="/word/settings.xml" Id="Rc4758d40a4234902" /><Relationship Type="http://schemas.openxmlformats.org/officeDocument/2006/relationships/image" Target="/word/media/eb78da38-dfe3-4ebb-a00a-d63cd7972873.png" Id="R0351b52c4900484e" /></Relationships>
</file>